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BA5F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7BE14" w14:textId="507987BA" w:rsidR="00FC3D88" w:rsidRPr="00FC3D88" w:rsidRDefault="00FC3D88" w:rsidP="00FC3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INSTRUKCJA ODBYWANIA PRAKTYK ZAWODOWYCH</w:t>
      </w:r>
    </w:p>
    <w:p w14:paraId="08A3F0DE" w14:textId="6158CF46" w:rsidR="00FC3D88" w:rsidRPr="00FC3D88" w:rsidRDefault="00FC3D88" w:rsidP="00FC3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NA WYDZIALE PRAWA I NAUK SPOŁECZNYCH (</w:t>
      </w:r>
      <w:proofErr w:type="spellStart"/>
      <w:r w:rsidRPr="00FC3D88">
        <w:rPr>
          <w:rFonts w:ascii="Times New Roman" w:hAnsi="Times New Roman" w:cs="Times New Roman"/>
          <w:sz w:val="24"/>
          <w:szCs w:val="24"/>
        </w:rPr>
        <w:t>WPiNS</w:t>
      </w:r>
      <w:proofErr w:type="spellEnd"/>
      <w:r w:rsidRPr="00FC3D88">
        <w:rPr>
          <w:rFonts w:ascii="Times New Roman" w:hAnsi="Times New Roman" w:cs="Times New Roman"/>
          <w:sz w:val="24"/>
          <w:szCs w:val="24"/>
        </w:rPr>
        <w:t>)</w:t>
      </w:r>
    </w:p>
    <w:p w14:paraId="145C21D5" w14:textId="2B8CE3ED" w:rsidR="00FC3D88" w:rsidRPr="00FC3D88" w:rsidRDefault="00FC3D88" w:rsidP="00FC3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b/>
          <w:bCs/>
          <w:sz w:val="24"/>
          <w:szCs w:val="24"/>
        </w:rPr>
        <w:t xml:space="preserve">KIERUNEK: ZARZĄDZANIE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3D88">
        <w:rPr>
          <w:rFonts w:ascii="Times New Roman" w:hAnsi="Times New Roman" w:cs="Times New Roman"/>
          <w:b/>
          <w:bCs/>
          <w:sz w:val="24"/>
          <w:szCs w:val="24"/>
        </w:rPr>
        <w:t xml:space="preserve"> stopień</w:t>
      </w:r>
    </w:p>
    <w:p w14:paraId="2D8AB029" w14:textId="5AC14276" w:rsidR="00FC3D88" w:rsidRPr="00FC3D88" w:rsidRDefault="00FC3D88" w:rsidP="00FC3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UNIWERSYTETU JANA KOCHANOWSKIEGO W KIELCACH</w:t>
      </w:r>
    </w:p>
    <w:p w14:paraId="3C94EF2F" w14:textId="03438CCE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1. Praktyki zawodowe odbywają się na podstawie Zarządzenie nr 171/2024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D88">
        <w:rPr>
          <w:rFonts w:ascii="Times New Roman" w:hAnsi="Times New Roman" w:cs="Times New Roman"/>
          <w:sz w:val="24"/>
          <w:szCs w:val="24"/>
        </w:rPr>
        <w:t xml:space="preserve">Rektora Uniwersytetu Jana Kochanowskiego w Kielcach z dnia z dnia 14 października 2024 roku w sprawie praktyk zawodowych dla studentów oraz uczestników studiów podyplomowych Uniwersytetu Jana Kochanowskiego w Kielcach, wewnętrznej procedury numer WSZJK-U/10 w sprawie odbywania i dokumentowania praktyk studenckich oraz programu studiów. </w:t>
      </w:r>
    </w:p>
    <w:p w14:paraId="38A8B332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2. Praktyki prowadzone są w oparciu o ramowy program praktyk zawodowych dla kierunku zarządzanie. </w:t>
      </w:r>
    </w:p>
    <w:p w14:paraId="3AEF45D4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3. Podstawowym dokumentem umożliwiającym odbycie praktyk zawodowych jest porozumienie dotyczące studenckich praktyk zawodowych, które zawierane jest pomiędzy Uniwersytetem reprezentowanym przez Dziekana </w:t>
      </w:r>
      <w:proofErr w:type="spellStart"/>
      <w:r w:rsidRPr="00FC3D88">
        <w:rPr>
          <w:rFonts w:ascii="Times New Roman" w:hAnsi="Times New Roman" w:cs="Times New Roman"/>
          <w:sz w:val="24"/>
          <w:szCs w:val="24"/>
        </w:rPr>
        <w:t>WPiNS</w:t>
      </w:r>
      <w:proofErr w:type="spellEnd"/>
      <w:r w:rsidRPr="00FC3D88">
        <w:rPr>
          <w:rFonts w:ascii="Times New Roman" w:hAnsi="Times New Roman" w:cs="Times New Roman"/>
          <w:sz w:val="24"/>
          <w:szCs w:val="24"/>
        </w:rPr>
        <w:t xml:space="preserve">, a organizacją, w której mają obywać się praktyki, reprezentowaną przez stosowne władze. </w:t>
      </w:r>
    </w:p>
    <w:p w14:paraId="0856A67E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4. Praktyki odbywają się zgodnie z harmonogramem praktyk (spójnym z ramowym programem praktyk dla kierunku zarządzanie) formułowanym przez studenta w porozumieniu z organizacją, w której mają odbywać się praktyki i kierunkowym opiekunem praktyk. </w:t>
      </w:r>
    </w:p>
    <w:p w14:paraId="7F3DE665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5. W czasie praktyk zawodowych student znajduje się pod nadzorem zakładowego opiekuna praktyk. </w:t>
      </w:r>
    </w:p>
    <w:p w14:paraId="04BC9A7E" w14:textId="5692E6FE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6. Praktyki zawodowe obejmują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3D88">
        <w:rPr>
          <w:rFonts w:ascii="Times New Roman" w:hAnsi="Times New Roman" w:cs="Times New Roman"/>
          <w:sz w:val="24"/>
          <w:szCs w:val="24"/>
        </w:rPr>
        <w:t xml:space="preserve">0 godzin. </w:t>
      </w:r>
    </w:p>
    <w:p w14:paraId="527F9988" w14:textId="22574572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7. Praktyki zawodowe realizowane są na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C3D88">
        <w:rPr>
          <w:rFonts w:ascii="Times New Roman" w:hAnsi="Times New Roman" w:cs="Times New Roman"/>
          <w:sz w:val="24"/>
          <w:szCs w:val="24"/>
        </w:rPr>
        <w:t xml:space="preserve"> semestrze studiów </w:t>
      </w:r>
      <w:r>
        <w:rPr>
          <w:rFonts w:ascii="Times New Roman" w:hAnsi="Times New Roman" w:cs="Times New Roman"/>
          <w:sz w:val="24"/>
          <w:szCs w:val="24"/>
        </w:rPr>
        <w:t>licencjackich</w:t>
      </w:r>
      <w:r w:rsidRPr="00FC3D88">
        <w:rPr>
          <w:rFonts w:ascii="Times New Roman" w:hAnsi="Times New Roman" w:cs="Times New Roman"/>
          <w:sz w:val="24"/>
          <w:szCs w:val="24"/>
        </w:rPr>
        <w:t xml:space="preserve"> (dla studentów studiów stacjonarnych realizowane są w okresie od 1 lipca do 15 września). </w:t>
      </w:r>
    </w:p>
    <w:p w14:paraId="0431D45F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8. Podstawowym kryterium wyboru miejsca praktyk jest możliwość realizacji ramowego programu praktyk dla kierunku zarządzanie zgodnie z harmonogramem praktyk. Studenci mają możliwość samodzielnego wyboru organizacji, w której chcą odbyć praktyki. Praktyki odbywane są w organizacjach, w których wykorzystywana jest wiedza z zakresu zarządzania. </w:t>
      </w:r>
    </w:p>
    <w:p w14:paraId="06ACEB73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9. Za zgodą Prodziekana ds. Studenckich </w:t>
      </w:r>
      <w:proofErr w:type="spellStart"/>
      <w:r w:rsidRPr="00FC3D88">
        <w:rPr>
          <w:rFonts w:ascii="Times New Roman" w:hAnsi="Times New Roman" w:cs="Times New Roman"/>
          <w:sz w:val="24"/>
          <w:szCs w:val="24"/>
        </w:rPr>
        <w:t>WPiNS</w:t>
      </w:r>
      <w:proofErr w:type="spellEnd"/>
      <w:r w:rsidRPr="00FC3D88">
        <w:rPr>
          <w:rFonts w:ascii="Times New Roman" w:hAnsi="Times New Roman" w:cs="Times New Roman"/>
          <w:sz w:val="24"/>
          <w:szCs w:val="24"/>
        </w:rPr>
        <w:t xml:space="preserve">, student może uzyskać zaliczenie praktyk zawodowych na podstawie wykonywanej pracy zawodowej, stażu, wolontariatu, praktyki absolwenckiej, prowadzenia działalności gospodarczej, o ile ich zakres jest zgodny z założeniami praktyki. </w:t>
      </w:r>
    </w:p>
    <w:p w14:paraId="13B6F06E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10. Student zobowiązany jest ubezpieczyć się na okres odbywania praktyk zawodowych „od następstw nieszczęśliwych wypadków” (NNW) oraz „od odpowiedzialności cywilnej” (OC) za pośrednictwem Uczelni, lub w dowolnym towarzystwie ubezpieczeniowym oraz przestrzegać przepisów o dyscyplinie i zasadach BHP przyjętych w organizacji, w której realizowane są praktyki zawodowe. </w:t>
      </w:r>
    </w:p>
    <w:p w14:paraId="6C32632E" w14:textId="2225649A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11. Po zakończeniu praktyk zawodowych student przedkłada kierunkowemu opiekunowi praktyk dokumenty niezbędne do uzyskania zaliczenia tj. ,,Zaświadczenie o odbyciu praktyki” </w:t>
      </w:r>
      <w:r w:rsidRPr="00FC3D88">
        <w:rPr>
          <w:rFonts w:ascii="Times New Roman" w:hAnsi="Times New Roman" w:cs="Times New Roman"/>
          <w:sz w:val="24"/>
          <w:szCs w:val="24"/>
        </w:rPr>
        <w:lastRenderedPageBreak/>
        <w:t xml:space="preserve">oraz „Kartę informacyjną (sprawozdanie) z przebiegu praktyki zawodowej”. Student powinien uzyskać zaliczenie praktyk zawodowych do końca sesji poprawkowej </w:t>
      </w:r>
      <w:r w:rsidR="00205347">
        <w:rPr>
          <w:rFonts w:ascii="Times New Roman" w:hAnsi="Times New Roman" w:cs="Times New Roman"/>
          <w:sz w:val="24"/>
          <w:szCs w:val="24"/>
        </w:rPr>
        <w:t>IV</w:t>
      </w:r>
      <w:r w:rsidRPr="00FC3D88">
        <w:rPr>
          <w:rFonts w:ascii="Times New Roman" w:hAnsi="Times New Roman" w:cs="Times New Roman"/>
          <w:sz w:val="24"/>
          <w:szCs w:val="24"/>
        </w:rPr>
        <w:t xml:space="preserve"> semestru. </w:t>
      </w:r>
    </w:p>
    <w:p w14:paraId="6413D6E4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12. W pierwszej połowie marca kierunkowy opiekun praktyk organizuje spotkanie informacyjne ze studentami II roku. </w:t>
      </w:r>
    </w:p>
    <w:p w14:paraId="6827DA58" w14:textId="77777777" w:rsidR="00FC3D88" w:rsidRPr="00FC3D88" w:rsidRDefault="00FC3D88" w:rsidP="00FC3D88">
      <w:pPr>
        <w:jc w:val="both"/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13. Wszystkie druki związane z odbyciem i zaliczeniem praktyki są dostępne u kierunkowych opiekunów praktyk i na stronie internetowej </w:t>
      </w:r>
      <w:proofErr w:type="spellStart"/>
      <w:r w:rsidRPr="00FC3D88">
        <w:rPr>
          <w:rFonts w:ascii="Times New Roman" w:hAnsi="Times New Roman" w:cs="Times New Roman"/>
          <w:sz w:val="24"/>
          <w:szCs w:val="24"/>
        </w:rPr>
        <w:t>WPiNS</w:t>
      </w:r>
      <w:proofErr w:type="spellEnd"/>
      <w:r w:rsidRPr="00FC3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2FE68" w14:textId="0E395222" w:rsidR="004C395E" w:rsidRPr="00FC3D88" w:rsidRDefault="00205347" w:rsidP="00205347">
      <w:pPr>
        <w:jc w:val="both"/>
        <w:rPr>
          <w:rFonts w:ascii="Times New Roman" w:hAnsi="Times New Roman" w:cs="Times New Roman"/>
          <w:sz w:val="24"/>
          <w:szCs w:val="24"/>
        </w:rPr>
      </w:pPr>
      <w:r w:rsidRPr="00205347">
        <w:rPr>
          <w:rFonts w:ascii="Times New Roman" w:hAnsi="Times New Roman" w:cs="Times New Roman"/>
          <w:sz w:val="24"/>
          <w:szCs w:val="24"/>
        </w:rPr>
        <w:t>https://wpins.ujk.edu.pl/studenci/praktyki-studenckie/zarzadzanie/</w:t>
      </w:r>
    </w:p>
    <w:sectPr w:rsidR="004C395E" w:rsidRPr="00FC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88"/>
    <w:rsid w:val="00205347"/>
    <w:rsid w:val="00271CFE"/>
    <w:rsid w:val="004C395E"/>
    <w:rsid w:val="0078030E"/>
    <w:rsid w:val="00AD7EEA"/>
    <w:rsid w:val="00B623FC"/>
    <w:rsid w:val="00D54FD2"/>
    <w:rsid w:val="00EC5F0E"/>
    <w:rsid w:val="00F12E1B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3714"/>
  <w15:chartTrackingRefBased/>
  <w15:docId w15:val="{76AF2866-AA36-4C6C-AF78-A9367C8B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D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D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D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D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D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EC9B40DFD62408AD0E9048F6CF60E" ma:contentTypeVersion="15" ma:contentTypeDescription="Utwórz nowy dokument." ma:contentTypeScope="" ma:versionID="82ded22490714699e6df574031401540">
  <xsd:schema xmlns:xsd="http://www.w3.org/2001/XMLSchema" xmlns:xs="http://www.w3.org/2001/XMLSchema" xmlns:p="http://schemas.microsoft.com/office/2006/metadata/properties" xmlns:ns3="93fcdba3-493e-48fc-93dc-dace99b8d2db" xmlns:ns4="bdefa079-58fc-44ff-9153-095058b4932b" targetNamespace="http://schemas.microsoft.com/office/2006/metadata/properties" ma:root="true" ma:fieldsID="c16aa6bc09b785d74f36ae8c23920a5b" ns3:_="" ns4:_="">
    <xsd:import namespace="93fcdba3-493e-48fc-93dc-dace99b8d2db"/>
    <xsd:import namespace="bdefa079-58fc-44ff-9153-095058b493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ba3-493e-48fc-93dc-dace99b8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a079-58fc-44ff-9153-095058b4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a079-58fc-44ff-9153-095058b4932b" xsi:nil="true"/>
  </documentManagement>
</p:properties>
</file>

<file path=customXml/itemProps1.xml><?xml version="1.0" encoding="utf-8"?>
<ds:datastoreItem xmlns:ds="http://schemas.openxmlformats.org/officeDocument/2006/customXml" ds:itemID="{A7099064-32B1-4DCC-9E45-3286A728D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dba3-493e-48fc-93dc-dace99b8d2db"/>
    <ds:schemaRef ds:uri="bdefa079-58fc-44ff-9153-095058b4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8D049-5B8D-4FAB-843E-0A80B3229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A77FC-7DCA-4D73-BDB6-7B1FD62AB710}">
  <ds:schemaRefs>
    <ds:schemaRef ds:uri="http://schemas.microsoft.com/office/2006/metadata/properties"/>
    <ds:schemaRef ds:uri="http://schemas.microsoft.com/office/infopath/2007/PartnerControls"/>
    <ds:schemaRef ds:uri="bdefa079-58fc-44ff-9153-095058b493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 Wiśniewski</dc:creator>
  <cp:keywords/>
  <dc:description/>
  <cp:lastModifiedBy>Kamil  Wiśniewski</cp:lastModifiedBy>
  <cp:revision>3</cp:revision>
  <dcterms:created xsi:type="dcterms:W3CDTF">2025-04-13T17:20:00Z</dcterms:created>
  <dcterms:modified xsi:type="dcterms:W3CDTF">2025-04-13T17:21:00Z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0x01010044AEC9B40DFD62408AD0E9048F6CF60E</vt:lpwstr>
  </property>
</Properties>
</file>